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4E" w:rsidRPr="002D613F" w:rsidRDefault="00A33B4E" w:rsidP="00A33B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Calibri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A33B4E" w:rsidRPr="002D613F" w:rsidRDefault="00A33B4E" w:rsidP="00A33B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Calibri" w:hAnsi="Times New Roman" w:cs="Times New Roman"/>
          <w:sz w:val="28"/>
          <w:szCs w:val="28"/>
        </w:rPr>
        <w:t xml:space="preserve">«Долганская средняя общеобразовательная школа» </w:t>
      </w:r>
    </w:p>
    <w:p w:rsidR="00A33B4E" w:rsidRPr="002D613F" w:rsidRDefault="00A33B4E" w:rsidP="00A33B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Calibri" w:hAnsi="Times New Roman" w:cs="Times New Roman"/>
          <w:sz w:val="28"/>
          <w:szCs w:val="28"/>
        </w:rPr>
        <w:t>Крутихинского района Алтайского края</w:t>
      </w:r>
    </w:p>
    <w:p w:rsidR="00A33B4E" w:rsidRPr="002D613F" w:rsidRDefault="00A33B4E" w:rsidP="00A33B4E">
      <w:pPr>
        <w:spacing w:after="0" w:line="240" w:lineRule="auto"/>
        <w:ind w:right="-48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3B4E" w:rsidRPr="002D613F" w:rsidRDefault="00A33B4E" w:rsidP="00A33B4E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572C43"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>№ 43</w:t>
      </w:r>
    </w:p>
    <w:p w:rsidR="00A33B4E" w:rsidRPr="002D613F" w:rsidRDefault="00A33B4E" w:rsidP="00A33B4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3B4E" w:rsidRPr="002D613F" w:rsidRDefault="00572C43" w:rsidP="00A33B4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Calibri" w:hAnsi="Times New Roman" w:cs="Times New Roman"/>
          <w:sz w:val="28"/>
          <w:szCs w:val="28"/>
        </w:rPr>
        <w:t>« 28</w:t>
      </w:r>
      <w:r w:rsidR="00A33B4E" w:rsidRPr="002D613F">
        <w:rPr>
          <w:rFonts w:ascii="Times New Roman" w:eastAsia="Calibri" w:hAnsi="Times New Roman" w:cs="Times New Roman"/>
          <w:sz w:val="28"/>
          <w:szCs w:val="28"/>
        </w:rPr>
        <w:t xml:space="preserve"> » </w:t>
      </w:r>
      <w:r w:rsidRPr="002D6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мая </w:t>
      </w:r>
      <w:r w:rsidR="00A33B4E" w:rsidRPr="002D6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</w:t>
      </w:r>
      <w:r w:rsidRPr="002D613F">
        <w:rPr>
          <w:rFonts w:ascii="Times New Roman" w:eastAsia="Calibri" w:hAnsi="Times New Roman" w:cs="Times New Roman"/>
          <w:sz w:val="28"/>
          <w:szCs w:val="28"/>
        </w:rPr>
        <w:t>2026</w:t>
      </w:r>
      <w:r w:rsidR="00A33B4E" w:rsidRPr="002D613F">
        <w:rPr>
          <w:rFonts w:ascii="Times New Roman" w:eastAsia="Calibri" w:hAnsi="Times New Roman" w:cs="Times New Roman"/>
          <w:sz w:val="28"/>
          <w:szCs w:val="28"/>
        </w:rPr>
        <w:t xml:space="preserve"> г.   </w:t>
      </w:r>
      <w:r w:rsidRPr="002D613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="00A33B4E" w:rsidRPr="002D613F">
        <w:rPr>
          <w:rFonts w:ascii="Times New Roman" w:eastAsia="Calibri" w:hAnsi="Times New Roman" w:cs="Times New Roman"/>
          <w:sz w:val="28"/>
          <w:szCs w:val="28"/>
        </w:rPr>
        <w:t xml:space="preserve">     с. Долганка</w:t>
      </w:r>
    </w:p>
    <w:p w:rsidR="00572C43" w:rsidRPr="002D613F" w:rsidRDefault="0049236F" w:rsidP="0049236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Calibri" w:hAnsi="Times New Roman" w:cs="Times New Roman"/>
          <w:sz w:val="28"/>
          <w:szCs w:val="28"/>
        </w:rPr>
        <w:t>Об утверждении Положения о б</w:t>
      </w:r>
      <w:r w:rsidR="00572C43" w:rsidRPr="002D613F">
        <w:rPr>
          <w:rFonts w:ascii="Times New Roman" w:eastAsia="Calibri" w:hAnsi="Times New Roman" w:cs="Times New Roman"/>
          <w:sz w:val="28"/>
          <w:szCs w:val="28"/>
        </w:rPr>
        <w:t>иблиотеке</w:t>
      </w:r>
    </w:p>
    <w:p w:rsidR="00AE5DFB" w:rsidRPr="002D613F" w:rsidRDefault="00AE5DFB" w:rsidP="0049236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Calibri" w:hAnsi="Times New Roman" w:cs="Times New Roman"/>
          <w:sz w:val="28"/>
          <w:szCs w:val="28"/>
        </w:rPr>
        <w:t>На осн</w:t>
      </w:r>
      <w:r w:rsidR="00572C43" w:rsidRPr="002D613F">
        <w:rPr>
          <w:rFonts w:ascii="Times New Roman" w:eastAsia="Calibri" w:hAnsi="Times New Roman" w:cs="Times New Roman"/>
          <w:sz w:val="28"/>
          <w:szCs w:val="28"/>
        </w:rPr>
        <w:t xml:space="preserve">овании решения педагогического Совета </w:t>
      </w:r>
      <w:r w:rsidR="0049236F" w:rsidRPr="002D613F">
        <w:rPr>
          <w:rFonts w:ascii="Times New Roman" w:eastAsia="Calibri" w:hAnsi="Times New Roman" w:cs="Times New Roman"/>
          <w:sz w:val="28"/>
          <w:szCs w:val="28"/>
        </w:rPr>
        <w:t xml:space="preserve"> протокол </w:t>
      </w:r>
      <w:r w:rsidR="00572C43" w:rsidRPr="002D613F">
        <w:rPr>
          <w:rFonts w:ascii="Times New Roman" w:eastAsia="Calibri" w:hAnsi="Times New Roman" w:cs="Times New Roman"/>
          <w:sz w:val="28"/>
          <w:szCs w:val="28"/>
        </w:rPr>
        <w:t>№ 6 от   28.05.2026</w:t>
      </w:r>
    </w:p>
    <w:p w:rsidR="00AE5DFB" w:rsidRPr="002D613F" w:rsidRDefault="00AE5DFB" w:rsidP="00492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572C43" w:rsidRPr="002D613F" w:rsidRDefault="00572C43" w:rsidP="0049236F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hAnsi="Times New Roman" w:cs="Times New Roman"/>
          <w:sz w:val="28"/>
          <w:szCs w:val="28"/>
        </w:rPr>
        <w:t>Утвердить положени</w:t>
      </w:r>
      <w:r w:rsidRPr="002D613F">
        <w:rPr>
          <w:rFonts w:ascii="Times New Roman" w:hAnsi="Times New Roman" w:cs="Times New Roman"/>
          <w:sz w:val="28"/>
          <w:szCs w:val="28"/>
        </w:rPr>
        <w:t xml:space="preserve">е о библиотеке МБОУ  «Долганская СОШ» </w:t>
      </w:r>
      <w:r w:rsidRPr="002D613F">
        <w:rPr>
          <w:rFonts w:ascii="Times New Roman" w:hAnsi="Times New Roman" w:cs="Times New Roman"/>
          <w:sz w:val="28"/>
          <w:szCs w:val="28"/>
        </w:rPr>
        <w:t xml:space="preserve"> в новой ре</w:t>
      </w:r>
      <w:r w:rsidR="0049236F" w:rsidRPr="002D613F">
        <w:rPr>
          <w:rFonts w:ascii="Times New Roman" w:hAnsi="Times New Roman" w:cs="Times New Roman"/>
          <w:sz w:val="28"/>
          <w:szCs w:val="28"/>
        </w:rPr>
        <w:t>дакции (приложение прилагается).</w:t>
      </w:r>
      <w:r w:rsidR="00AE5DFB" w:rsidRPr="002D613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613F" w:rsidRPr="002D613F" w:rsidRDefault="002D613F" w:rsidP="002D613F">
      <w:pPr>
        <w:pStyle w:val="a3"/>
        <w:suppressAutoHyphens/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2C43" w:rsidRPr="002D613F" w:rsidRDefault="00572C43" w:rsidP="0049236F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hAnsi="Times New Roman" w:cs="Times New Roman"/>
          <w:sz w:val="28"/>
          <w:szCs w:val="28"/>
        </w:rPr>
        <w:t>Педагогу, ответственному за библиотеку</w:t>
      </w:r>
      <w:r w:rsidR="002D613F">
        <w:rPr>
          <w:rFonts w:ascii="Times New Roman" w:hAnsi="Times New Roman" w:cs="Times New Roman"/>
          <w:sz w:val="28"/>
          <w:szCs w:val="28"/>
        </w:rPr>
        <w:t xml:space="preserve">, </w:t>
      </w:r>
      <w:r w:rsidRPr="002D613F">
        <w:rPr>
          <w:rFonts w:ascii="Times New Roman" w:hAnsi="Times New Roman" w:cs="Times New Roman"/>
          <w:sz w:val="28"/>
          <w:szCs w:val="28"/>
        </w:rPr>
        <w:t xml:space="preserve"> </w:t>
      </w:r>
      <w:r w:rsidRPr="002D613F">
        <w:rPr>
          <w:rFonts w:ascii="Times New Roman" w:hAnsi="Times New Roman" w:cs="Times New Roman"/>
          <w:sz w:val="28"/>
          <w:szCs w:val="28"/>
        </w:rPr>
        <w:t xml:space="preserve"> </w:t>
      </w:r>
      <w:r w:rsidR="002D613F">
        <w:rPr>
          <w:rFonts w:ascii="Times New Roman" w:hAnsi="Times New Roman" w:cs="Times New Roman"/>
          <w:sz w:val="28"/>
          <w:szCs w:val="28"/>
        </w:rPr>
        <w:t>руководствоваться данным П</w:t>
      </w:r>
      <w:r w:rsidR="0049236F" w:rsidRPr="002D613F">
        <w:rPr>
          <w:rFonts w:ascii="Times New Roman" w:hAnsi="Times New Roman" w:cs="Times New Roman"/>
          <w:sz w:val="28"/>
          <w:szCs w:val="28"/>
        </w:rPr>
        <w:t>оложением в практической работе.</w:t>
      </w:r>
      <w:r w:rsidRPr="002D6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13F" w:rsidRPr="002D613F" w:rsidRDefault="002D613F" w:rsidP="002D613F">
      <w:pPr>
        <w:pStyle w:val="a3"/>
        <w:suppressAutoHyphens/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613F" w:rsidRPr="002D613F" w:rsidRDefault="00572C43" w:rsidP="002D613F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hAnsi="Times New Roman" w:cs="Times New Roman"/>
          <w:sz w:val="28"/>
          <w:szCs w:val="28"/>
        </w:rPr>
        <w:t xml:space="preserve"> Педагогу, </w:t>
      </w:r>
      <w:r w:rsidRPr="002D613F">
        <w:rPr>
          <w:rFonts w:ascii="Times New Roman" w:hAnsi="Times New Roman" w:cs="Times New Roman"/>
          <w:sz w:val="28"/>
          <w:szCs w:val="28"/>
        </w:rPr>
        <w:t xml:space="preserve"> ответственному за размещение информации на сайте, разместить настоящий приказ на официальном сайте</w:t>
      </w:r>
      <w:r w:rsidRPr="002D613F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9236F" w:rsidRPr="002D613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D613F" w:rsidRPr="002D613F" w:rsidRDefault="002D613F" w:rsidP="002D613F">
      <w:pPr>
        <w:pStyle w:val="a3"/>
        <w:suppressAutoHyphens/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2C43" w:rsidRPr="002D613F" w:rsidRDefault="0049236F" w:rsidP="002D613F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</w:t>
      </w: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приказ вступает в силу с 28.05.2026</w:t>
      </w: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613F" w:rsidRPr="002D613F" w:rsidRDefault="002D613F" w:rsidP="002D613F">
      <w:pPr>
        <w:suppressAutoHyphens/>
        <w:autoSpaceDE w:val="0"/>
        <w:autoSpaceDN w:val="0"/>
        <w:adjustRightInd w:val="0"/>
        <w:spacing w:after="0" w:line="240" w:lineRule="auto"/>
        <w:ind w:left="2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5E0C" w:rsidRPr="002D613F" w:rsidRDefault="00572C43" w:rsidP="0049236F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приказ  </w:t>
      </w: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39 </w:t>
      </w:r>
      <w:r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9236F" w:rsidRPr="002D613F">
        <w:rPr>
          <w:rFonts w:ascii="Times New Roman" w:eastAsia="Times New Roman" w:hAnsi="Times New Roman" w:cs="Times New Roman"/>
          <w:sz w:val="28"/>
          <w:szCs w:val="28"/>
          <w:lang w:eastAsia="ru-RU"/>
        </w:rPr>
        <w:t>07.06.2022 «Положение о порядке классификации документов из библиотечного фонда МКОУ «Долганская СОШ» и порядке присвоения и размещение на них знака информационной продукции.</w:t>
      </w:r>
    </w:p>
    <w:p w:rsidR="0049236F" w:rsidRPr="002D613F" w:rsidRDefault="0049236F" w:rsidP="0049236F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236F" w:rsidRPr="002D613F" w:rsidRDefault="0049236F" w:rsidP="0049236F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13F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F2230F" w:rsidRPr="002D613F" w:rsidRDefault="00F2230F" w:rsidP="0049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B4E" w:rsidRPr="002D613F" w:rsidRDefault="002D613F" w:rsidP="00F2230F">
      <w:pPr>
        <w:rPr>
          <w:rFonts w:ascii="Times New Roman" w:hAnsi="Times New Roman" w:cs="Times New Roman"/>
          <w:sz w:val="28"/>
          <w:szCs w:val="28"/>
        </w:rPr>
      </w:pPr>
      <w:r w:rsidRPr="002D613F">
        <w:rPr>
          <w:rFonts w:ascii="Times New Roman" w:hAnsi="Times New Roman" w:cs="Times New Roman"/>
          <w:sz w:val="28"/>
          <w:szCs w:val="28"/>
        </w:rPr>
        <w:t>и</w:t>
      </w:r>
      <w:r w:rsidR="0049236F" w:rsidRPr="002D613F">
        <w:rPr>
          <w:rFonts w:ascii="Times New Roman" w:hAnsi="Times New Roman" w:cs="Times New Roman"/>
          <w:sz w:val="28"/>
          <w:szCs w:val="28"/>
        </w:rPr>
        <w:t>.о</w:t>
      </w:r>
      <w:r w:rsidRPr="002D613F">
        <w:rPr>
          <w:rFonts w:ascii="Times New Roman" w:hAnsi="Times New Roman" w:cs="Times New Roman"/>
          <w:sz w:val="28"/>
          <w:szCs w:val="28"/>
        </w:rPr>
        <w:t>.</w:t>
      </w:r>
      <w:r w:rsidR="0049236F" w:rsidRPr="002D613F">
        <w:rPr>
          <w:rFonts w:ascii="Times New Roman" w:hAnsi="Times New Roman" w:cs="Times New Roman"/>
          <w:sz w:val="28"/>
          <w:szCs w:val="28"/>
        </w:rPr>
        <w:t xml:space="preserve"> д</w:t>
      </w:r>
      <w:r w:rsidR="00F2230F" w:rsidRPr="002D613F">
        <w:rPr>
          <w:rFonts w:ascii="Times New Roman" w:hAnsi="Times New Roman" w:cs="Times New Roman"/>
          <w:sz w:val="28"/>
          <w:szCs w:val="28"/>
        </w:rPr>
        <w:t>иректор</w:t>
      </w:r>
      <w:r w:rsidR="0049236F" w:rsidRPr="002D613F">
        <w:rPr>
          <w:rFonts w:ascii="Times New Roman" w:hAnsi="Times New Roman" w:cs="Times New Roman"/>
          <w:sz w:val="28"/>
          <w:szCs w:val="28"/>
        </w:rPr>
        <w:t>а</w:t>
      </w:r>
      <w:r w:rsidR="00F2230F" w:rsidRPr="002D613F">
        <w:rPr>
          <w:rFonts w:ascii="Times New Roman" w:hAnsi="Times New Roman" w:cs="Times New Roman"/>
          <w:sz w:val="28"/>
          <w:szCs w:val="28"/>
        </w:rPr>
        <w:t xml:space="preserve"> школы:        </w:t>
      </w:r>
      <w:r w:rsidR="0049236F" w:rsidRPr="002D613F">
        <w:rPr>
          <w:rFonts w:ascii="Times New Roman" w:hAnsi="Times New Roman" w:cs="Times New Roman"/>
          <w:sz w:val="28"/>
          <w:szCs w:val="28"/>
        </w:rPr>
        <w:t xml:space="preserve">                    О.А. Ушакова</w:t>
      </w:r>
    </w:p>
    <w:p w:rsidR="007855B4" w:rsidRPr="002D613F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Pr="007855B4" w:rsidRDefault="007855B4" w:rsidP="007855B4">
      <w:pPr>
        <w:spacing w:after="0" w:line="235" w:lineRule="auto"/>
        <w:ind w:right="3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«ДОЛГАНСКАЯ СРЕДНЯЯ ОБЩЕОБРАЗОВАТЕЛЬНАЯ ШКОЛА» КРУТИХИНСКОГО РАЙОНА АЛТАЙСКОГО КРАЯ</w:t>
      </w:r>
    </w:p>
    <w:p w:rsidR="007855B4" w:rsidRPr="007855B4" w:rsidRDefault="007855B4" w:rsidP="007855B4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000"/>
        <w:gridCol w:w="2780"/>
        <w:gridCol w:w="3800"/>
        <w:gridCol w:w="1040"/>
        <w:gridCol w:w="460"/>
      </w:tblGrid>
      <w:tr w:rsidR="007855B4" w:rsidRPr="007855B4" w:rsidTr="007855B4">
        <w:trPr>
          <w:trHeight w:val="253"/>
        </w:trPr>
        <w:tc>
          <w:tcPr>
            <w:tcW w:w="476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right="19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ПРИНЯТО</w:t>
            </w:r>
          </w:p>
        </w:tc>
        <w:tc>
          <w:tcPr>
            <w:tcW w:w="530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left="29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УТВЕРЖДЕНО</w:t>
            </w:r>
          </w:p>
        </w:tc>
      </w:tr>
      <w:tr w:rsidR="007855B4" w:rsidRPr="007855B4" w:rsidTr="007855B4">
        <w:trPr>
          <w:trHeight w:val="266"/>
        </w:trPr>
        <w:tc>
          <w:tcPr>
            <w:tcW w:w="476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right="19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w w:val="99"/>
                <w:lang w:eastAsia="ru-RU"/>
              </w:rPr>
              <w:t>на заседании педагогического</w:t>
            </w:r>
          </w:p>
        </w:tc>
        <w:tc>
          <w:tcPr>
            <w:tcW w:w="530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lang w:eastAsia="ru-RU"/>
              </w:rPr>
              <w:t>Приказ № _77__ от 11.08.2025 г.</w:t>
            </w:r>
          </w:p>
        </w:tc>
      </w:tr>
      <w:tr w:rsidR="007855B4" w:rsidRPr="007855B4" w:rsidTr="007855B4">
        <w:trPr>
          <w:trHeight w:val="20"/>
        </w:trPr>
        <w:tc>
          <w:tcPr>
            <w:tcW w:w="476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0" w:lineRule="exact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800" w:type="dxa"/>
            <w:vAlign w:val="bottom"/>
          </w:tcPr>
          <w:p w:rsidR="007855B4" w:rsidRPr="007855B4" w:rsidRDefault="007855B4" w:rsidP="007855B4">
            <w:pPr>
              <w:spacing w:after="0" w:line="20" w:lineRule="exact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40" w:type="dxa"/>
            <w:shd w:val="clear" w:color="auto" w:fill="000000"/>
            <w:vAlign w:val="bottom"/>
          </w:tcPr>
          <w:p w:rsidR="007855B4" w:rsidRPr="007855B4" w:rsidRDefault="007855B4" w:rsidP="007855B4">
            <w:pPr>
              <w:spacing w:after="0" w:line="20" w:lineRule="exact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7855B4" w:rsidRPr="007855B4" w:rsidRDefault="007855B4" w:rsidP="007855B4">
            <w:pPr>
              <w:spacing w:after="0" w:line="20" w:lineRule="exact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7855B4" w:rsidRPr="007855B4" w:rsidTr="007855B4">
        <w:trPr>
          <w:trHeight w:val="294"/>
        </w:trPr>
        <w:tc>
          <w:tcPr>
            <w:tcW w:w="476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right="19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lang w:eastAsia="ru-RU"/>
              </w:rPr>
              <w:t>совета протокол _№ 11__</w:t>
            </w:r>
          </w:p>
        </w:tc>
        <w:tc>
          <w:tcPr>
            <w:tcW w:w="530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lang w:eastAsia="ru-RU"/>
              </w:rPr>
              <w:t>Директор МКОУ «Долганская</w:t>
            </w:r>
          </w:p>
        </w:tc>
      </w:tr>
      <w:tr w:rsidR="007855B4" w:rsidRPr="007855B4" w:rsidTr="007855B4">
        <w:trPr>
          <w:trHeight w:val="270"/>
        </w:trPr>
        <w:tc>
          <w:tcPr>
            <w:tcW w:w="476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right="19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w w:val="99"/>
                <w:lang w:eastAsia="ru-RU"/>
              </w:rPr>
              <w:t>от _11.08.2025__</w:t>
            </w:r>
          </w:p>
        </w:tc>
        <w:tc>
          <w:tcPr>
            <w:tcW w:w="530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lang w:eastAsia="ru-RU"/>
              </w:rPr>
              <w:t>СОШ»</w:t>
            </w:r>
          </w:p>
        </w:tc>
      </w:tr>
      <w:tr w:rsidR="007855B4" w:rsidRPr="007855B4" w:rsidTr="007855B4">
        <w:trPr>
          <w:trHeight w:val="290"/>
        </w:trPr>
        <w:tc>
          <w:tcPr>
            <w:tcW w:w="980" w:type="dxa"/>
            <w:vAlign w:val="bottom"/>
          </w:tcPr>
          <w:p w:rsidR="007855B4" w:rsidRPr="007855B4" w:rsidRDefault="007855B4" w:rsidP="00785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855B4" w:rsidRPr="007855B4" w:rsidRDefault="007855B4" w:rsidP="00785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bottom"/>
          </w:tcPr>
          <w:p w:rsidR="007855B4" w:rsidRPr="007855B4" w:rsidRDefault="007855B4" w:rsidP="00785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0" w:type="dxa"/>
            <w:gridSpan w:val="3"/>
            <w:vAlign w:val="bottom"/>
            <w:hideMark/>
          </w:tcPr>
          <w:p w:rsidR="007855B4" w:rsidRPr="007855B4" w:rsidRDefault="007855B4" w:rsidP="007855B4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w w:val="99"/>
                <w:lang w:eastAsia="ru-RU"/>
              </w:rPr>
              <w:t>___________________Е. В. Исакова</w:t>
            </w:r>
          </w:p>
        </w:tc>
      </w:tr>
    </w:tbl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постановке обучающихся и их семей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внутришкольный учёт и снятии с внутришкольного учёта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Конституцией РФ, Законом РФ от 29.12.2012 № 273-ФЗ "Об образовании в Российской Федерации", ФЗ РФ от 24.07.1998 № 124-ФЗ "Об основных гарантиях прав ребёнка в Российской Федерации", Семейным кодексом РФ, муниципальными нормативно-правовыми актами, Уставом МБОУ «Долганская СОШ»» (далее - Школа).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регламентирует порядок постановки на внутришкольный учёт и снятия с учёта обучающихся и их семей.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Положении применяются следующие понятия:</w:t>
      </w:r>
    </w:p>
    <w:p w:rsidR="007855B4" w:rsidRPr="007855B4" w:rsidRDefault="007855B4" w:rsidP="007855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   безнадзорности   и  правонарушений  обучающихся - система  социальных,  правовых  и  педагогических мер, направленных на выявление и    устранение    причин   и условий,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7855B4" w:rsidRPr="007855B4" w:rsidRDefault="007855B4" w:rsidP="007855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   профилактическая   работа   - 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    (или)    предупреждению    совершения    ими   правонарушений   и антиобщественных деяний.</w:t>
      </w:r>
    </w:p>
    <w:p w:rsidR="007855B4" w:rsidRPr="007855B4" w:rsidRDefault="007855B4" w:rsidP="007855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Несовершеннолетний,  находящийся в социально опасном положении,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7855B4" w:rsidRPr="007855B4" w:rsidRDefault="007855B4" w:rsidP="007855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   в   образовательном   учреждении   обучающихся, находящихся  в  социально  опасном  положении  (далее - внутришкольный учет),   -   система   индивидуальных   профилактических  мероприятий, осуществляемая  образовательным учреждением в отношении обучающегося,  находящихся  в социально опасном положении, которая направлена на: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    безнадзорности,   правонарушений   и   других негативных проявлений в среде обучающихся;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социально-педагогическую   реабилитацию  обучающихся, находящихся в социально опасном положении.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Основные цели и задачи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Внутришкольный учёт ведётся  с 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Основные задачи: </w:t>
      </w:r>
    </w:p>
    <w:p w:rsidR="007855B4" w:rsidRPr="007855B4" w:rsidRDefault="007855B4" w:rsidP="007855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 </w:t>
      </w:r>
    </w:p>
    <w:p w:rsidR="007855B4" w:rsidRPr="007855B4" w:rsidRDefault="007855B4" w:rsidP="007855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 </w:t>
      </w:r>
    </w:p>
    <w:p w:rsidR="007855B4" w:rsidRPr="007855B4" w:rsidRDefault="007855B4" w:rsidP="007855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анализа информации о несовершеннолетних, подлежащих учету; определение оснований и приоритетных направлений плановой работы по профилактике и индивидуальной профилактической работе; </w:t>
      </w:r>
    </w:p>
    <w:p w:rsidR="007855B4" w:rsidRPr="007855B4" w:rsidRDefault="007855B4" w:rsidP="007855B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Организация деятельности по постановке на внутришкольный учёт 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снятию с учёта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Решение о постановке на внутришкольный учёт или снятии с учёта принимается на заседании Совета профилактики.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Постановка или снятие с внутришкольного учёта осуществляется по представлению классного руководителя, школьного психолога и заместителя  директора по учебно -воспитательной работе (Приложение 1).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Для постановки несовершеннолетнего на внутришкольный учёт заместителю директору по учебно-воспитательной работе за три дня до заседания  Совета профилактики представляются следующие документы: 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1) Характеристика несовершеннолетнего (Приложение 2).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Справка о профилактической работе с несовершеннолетним и его родителями, подготовленная классным руководителем (законными представителями).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Акт обследования материально-бытовых условий семьи </w:t>
      </w:r>
      <w:r w:rsidRPr="007855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необходимости).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Постановление КДНиЗП</w:t>
      </w:r>
      <w:r w:rsidRPr="007855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наличии).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Заявление  родителей или иных законных представителей несовершеннолетнего об оказании им помощи</w:t>
      </w:r>
      <w:r w:rsidRPr="007855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необходимости).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 заседании Совета профилактики обсуждается и утверждается</w:t>
      </w:r>
      <w:r w:rsidRPr="007855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лица((Приложение 3).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Классный руководитель  приглашает родителей на заседание  Совета профилактики по вопросу постановки на внутришкольный учёт их несовершеннолетнего ребёнка(Приложение 4); а также доводит решение педсовета до сведения родителей (законных представителей), если они не присутствовали на заседании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Школьный психолог ведёт банк данных учащихся,  состоящих  на внутришкольном учёте, на учёте в КДНиЗП, ПДН.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Социальный педагог ежемесячно проводит сверку списков учащихся,  состоящих  на внутришкольном учёте, на учёте в КДНиЗП, ПДН.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Для снятия несовершеннолетнего и(или) семьи с внутришкольного учёта 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организации, а также территориальной (муниципальной) комиссии по делам несовершеннолетних и защите их прав.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Основания для постановки на внутришкольный учёт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Непосещение или систематические пропуски занятий без уважительных причин.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Неуспеваемость учащегося по учебным предметам.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  Социально-опасное положение: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безнадзорность или беспризорность.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бродяжничество или попрошайничество.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 Употребление психоактивных и токсических веществ, наркотических средств, спиртных напитков, курение.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  Участие в неформальных объединениях и организациях антиобщественной направленности.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Совершение правонарушения до достижения возраста, с которого наступает уголовная ответственность.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4.1.7. Систематическое нарушение внутреннего распорядка школы (систематическое невыполнение домашнего задания, отказ от работы на уроке, постоянное отсутствие учебников, тетрадей, разговоры на уроках, порча имущества школы и др.).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Систематическое нарушение дисциплины в школе (драки, грубость, сквернословие и др.) и Устава  учреждения.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Нахождение на учёте в КДНиЗП, ПДН.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.В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содержащие сведения, послужившие основанием для учета несовершеннолетнего;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информировании родителей (законных представителей) несовершеннолетнего о постановке его на учет;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установочных данных несовершеннолетнего;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 закреплении куратора за обучающимся несовершеннолетним;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акты обследования условий жизни несовершеннолетнего;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динамике успеваемости несовершеннолетнего в течение учебного периода;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пропусках учебных занятий обучающимся в течение учебного периода (с указанием причин отсутствия);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проведении индивидуальной профилактической работы с несовершеннолетним и его семьей;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планы, программы и иные документы индивидуального планирования работы в отношении несовершеннолетнего, ежеквартально актуализируемые;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диагностик, анкетирования, тестирования несовершеннолетнего;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педагога-психолога классному руководителю,  педагогам по работе с несовершеннолетним, сведения об их реализации;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 w:rsidR="007855B4" w:rsidRPr="007855B4" w:rsidRDefault="007855B4" w:rsidP="007855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необходимые для организации работы с несовершеннолетним.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Основания для снятия с внутришкольного учёта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5.1. Основаниями прекращения учета несовершеннолетних обучающихся в образовательной организации являются: 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прекращение образовательных отношений между несовершеннолетним и образовательной организацией; 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достижение восемнадцатилетнего возраста;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Поступившие данные о снятии несовершеннолетнего с учёта в КДНиЗП, ПДН.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Порядок проведения индивидуальной профилактической работы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Индивидуальная профилактическая работа в отношении несовершеннолетних 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совместно с  педагогом-психологом  разраба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тывают план индивидуальной профилактической работы с данным несовершеннолетним.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учащегося заводится карточка индивидуального изучения и учета подростка. Карточка ведет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классным руководителем, по необходимости с привлечением других служб, в чьи обязанности входит работа с данной категорией несо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вершеннолетних.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проводит профилактическую работу и  контроль за учебной и внеурочной деятельностью несовер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шеннолетнего. Результаты за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носит в дневник классного руководителя на страницу, отведенную для фиксации работы с данным несовершеннолетним. Классный руководитель проводит анализ профилакти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работы с несовершеннолетними, стоящими на внутришкольном учете.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всех результатах контроля за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Совета профилактики, где рассматриваются вопросы:</w:t>
      </w:r>
    </w:p>
    <w:p w:rsidR="007855B4" w:rsidRPr="007855B4" w:rsidRDefault="007855B4" w:rsidP="007855B4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невыполнения родителями обязанностей по обучению и воспитанию несовершеннолетнего;</w:t>
      </w:r>
    </w:p>
    <w:p w:rsidR="007855B4" w:rsidRPr="007855B4" w:rsidRDefault="007855B4" w:rsidP="007855B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 несовершеннолетнего от обучения (прогулы, невыполнение домашних заданий, не работал на уроках).</w:t>
      </w:r>
    </w:p>
    <w:p w:rsidR="007855B4" w:rsidRPr="007855B4" w:rsidRDefault="007855B4" w:rsidP="007855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профилактики </w:t>
      </w: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</w:t>
      </w: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ходатайствовать перед администрацией школы:</w:t>
      </w:r>
    </w:p>
    <w:p w:rsidR="007855B4" w:rsidRPr="007855B4" w:rsidRDefault="007855B4" w:rsidP="007855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вынесении выговора учащимся;</w:t>
      </w:r>
    </w:p>
    <w:p w:rsidR="007855B4" w:rsidRPr="007855B4" w:rsidRDefault="007855B4" w:rsidP="007855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вынесении благодарности учащимся;</w:t>
      </w:r>
    </w:p>
    <w:p w:rsidR="007855B4" w:rsidRPr="007855B4" w:rsidRDefault="007855B4" w:rsidP="007855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срока сдачи задолженностей по предметам и осущест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влении контроля за их выполнением;</w:t>
      </w:r>
    </w:p>
    <w:p w:rsidR="007855B4" w:rsidRPr="007855B4" w:rsidRDefault="007855B4" w:rsidP="007855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7855B4" w:rsidRPr="007855B4" w:rsidRDefault="007855B4" w:rsidP="007855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согласия родителей (законных представителей) ходатайствовать перед психолого-медико-педагогической комиссией</w:t>
      </w: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обследования учащегося с целью составления для него ин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дивидуального учебного плана и психолого-медико-педагогического сопро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вождения.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проведения профилактической работы классным руко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водителем с несовершеннолетним делается вывод о необходимости особой психологической помощи подростку, администрация школы обращается с запросом о по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мощи несовершеннолетнему в  органы профилактики.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родители отказываются от помощи, предлагаемой школой, сами не занимаются проблемами ребенка, администрация школы выносит решение об обра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щении с ходатайством в Комиссию по делам несовершеннолетних:</w:t>
      </w:r>
    </w:p>
    <w:p w:rsidR="007855B4" w:rsidRPr="007855B4" w:rsidRDefault="007855B4" w:rsidP="007855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проведении профилактической работы с несовершеннолетними, употребляющими спиртные напитки, наркотические вещества, психо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тропные вещества, привлекавшимися к административной ответствен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7855B4" w:rsidRPr="007855B4" w:rsidRDefault="007855B4" w:rsidP="007855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рассмотрении материала в отношении несовершеннолетнего, совершив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 деяние, за которое установлена административная ответственность;</w:t>
      </w:r>
    </w:p>
    <w:p w:rsidR="007855B4" w:rsidRPr="007855B4" w:rsidRDefault="007855B4" w:rsidP="007855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помощи в организации занятий дополнительным образо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ванием несовершеннолетнего, состоящего на профилактическом уче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объединениях муниципального уровня;</w:t>
      </w:r>
    </w:p>
    <w:p w:rsidR="007855B4" w:rsidRPr="007855B4" w:rsidRDefault="007855B4" w:rsidP="007855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помощи в организации летнего отдыха несовершеннолет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него, состоящего на профилактическом учете;</w:t>
      </w:r>
    </w:p>
    <w:p w:rsidR="007855B4" w:rsidRPr="007855B4" w:rsidRDefault="007855B4" w:rsidP="007855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административных мерах воздействия на несовершеннолетних, уклоняющихся от выполнения Закона "Об образовании в Российской Федерации";</w:t>
      </w:r>
    </w:p>
    <w:p w:rsidR="007855B4" w:rsidRPr="007855B4" w:rsidRDefault="007855B4" w:rsidP="007855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постановке учащегося на учет в ПДН.</w:t>
      </w:r>
    </w:p>
    <w:p w:rsidR="007855B4" w:rsidRPr="007855B4" w:rsidRDefault="007855B4" w:rsidP="007855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требуется определенный набор документов:</w:t>
      </w:r>
    </w:p>
    <w:p w:rsidR="007855B4" w:rsidRPr="007855B4" w:rsidRDefault="007855B4" w:rsidP="007855B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ходатайство;</w:t>
      </w:r>
    </w:p>
    <w:p w:rsidR="007855B4" w:rsidRPr="007855B4" w:rsidRDefault="007855B4" w:rsidP="007855B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на несовершеннолетнего;</w:t>
      </w:r>
    </w:p>
    <w:p w:rsidR="007855B4" w:rsidRPr="007855B4" w:rsidRDefault="007855B4" w:rsidP="007855B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актов посещения семьи;</w:t>
      </w:r>
    </w:p>
    <w:p w:rsidR="007855B4" w:rsidRPr="007855B4" w:rsidRDefault="007855B4" w:rsidP="007855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справка о проведенной профилактической работе с несовер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шеннолетним и его семьей (если материал очень большой, тогда необ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заседание  Совета профилактики </w:t>
      </w: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оформляет представление на снятие с внутришкольного профилактического учета несовершеннолетнего, на заседание приглашаются уведомлением родители.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ПОСТАНОВКУ НА ВНУТРИШКОЛЬНЫЙ УЧЕТ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Фамилия: ____________имя_________________отчество__________________________ 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______ класса            ___________________года рождения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постановки на учет____________________________________________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считаем необходимым  обучающегося____________________________________ 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на внутришкольный учет обучающихся,  находящихся в социально опасном положении.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психолог________________________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Классный руководитель  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«____________» 20     год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ХАРАКТЕРИСТИКА ОБУЧАЮЩЕГОСЯ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обученности______________________________________________________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школе________________________________________________________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причинах постановки на внутришкольный учет_______________________________________________________________________________________________________________________________________________________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Круг общения, характер взаимоотношений в семье, со сверстниками, взрослыми______________________________________________________________________________________________________________________________________________________________________________________________________________________________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(кружки)______________________________________________________________________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Вредные привычки____________________________________________________________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Интересы, увлечения и др. __________________________________________________________________________________________________________________________________________________________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_________________________________________________________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</w:t>
      </w: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Заместитель директора по УВР</w:t>
      </w: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___________ </w:t>
      </w: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____» « _________» 20 _____ г.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ИНДИВИДУАЛЬНОЙ ПРОФИЛАКТИЧЕСКОЙ РАБОТЫ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с несовершеннолетним ______________________________________________ года рождения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6878"/>
        <w:gridCol w:w="630"/>
        <w:gridCol w:w="1478"/>
      </w:tblGrid>
      <w:tr w:rsidR="007855B4" w:rsidRPr="007855B4" w:rsidTr="007855B4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№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855B4" w:rsidRPr="007855B4" w:rsidTr="007855B4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  специалистами образовательного учреждения: (психолог, классный руководитель и др.)</w:t>
            </w:r>
          </w:p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Учебно-воспитательная деятельность:  </w:t>
            </w:r>
          </w:p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(учителя-предметники,    </w:t>
            </w:r>
          </w:p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 и др.)</w:t>
            </w:r>
          </w:p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семьей</w:t>
            </w:r>
          </w:p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  со  специалистами  других  учреждений и служб профилактики   (ПДН,   КДН,   опека   и   попечительство,   учреждения дополнительного    образования,    спорта,   культуры и др.)</w:t>
            </w:r>
          </w:p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5B4" w:rsidRPr="007855B4" w:rsidRDefault="007855B4" w:rsidP="00785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____» « ___________» 20___ год.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Cs/>
          <w:color w:val="2B2C30"/>
          <w:sz w:val="24"/>
          <w:szCs w:val="24"/>
          <w:lang w:eastAsia="ru-RU"/>
        </w:rPr>
        <w:t>Приложение к плану индивидуальной профилактической работы</w:t>
      </w: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B2C30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lang w:eastAsia="ru-RU"/>
        </w:rPr>
        <w:t>Карта индивидуального психолого-педагогического и профилактического сопровождения обучающегося, состоящего на внутришкольном учете</w:t>
      </w:r>
    </w:p>
    <w:p w:rsidR="007855B4" w:rsidRPr="007855B4" w:rsidRDefault="007855B4" w:rsidP="007855B4">
      <w:pPr>
        <w:spacing w:after="0" w:line="240" w:lineRule="auto"/>
        <w:rPr>
          <w:rFonts w:ascii="Tahoma" w:eastAsia="Times New Roman" w:hAnsi="Tahoma" w:cs="Tahoma"/>
          <w:color w:val="2B2C30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Ф.И.О. ______________________________________________________________________ 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Класс _______________________________________________________________________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Дата и причины постановки на внутришкольный учет _______________________________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lastRenderedPageBreak/>
        <w:t xml:space="preserve">__________________________________________________________________________________________________________________________________________________________ 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Консультирование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855"/>
        <w:gridCol w:w="1437"/>
        <w:gridCol w:w="2355"/>
        <w:gridCol w:w="4891"/>
      </w:tblGrid>
      <w:tr w:rsidR="007855B4" w:rsidRPr="007855B4" w:rsidTr="007855B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Причина обращения, характер консультации, тематика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Заключение и рекомендации</w:t>
            </w:r>
          </w:p>
        </w:tc>
      </w:tr>
      <w:tr w:rsidR="007855B4" w:rsidRPr="007855B4" w:rsidTr="007855B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Учебно-воспитательная деятельность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885"/>
        <w:gridCol w:w="3270"/>
        <w:gridCol w:w="5383"/>
      </w:tblGrid>
      <w:tr w:rsidR="007855B4" w:rsidRPr="007855B4" w:rsidTr="007855B4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Итоги работы</w:t>
            </w:r>
          </w:p>
        </w:tc>
      </w:tr>
      <w:tr w:rsidR="007855B4" w:rsidRPr="007855B4" w:rsidTr="007855B4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5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Работа с семьей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915"/>
        <w:gridCol w:w="6213"/>
        <w:gridCol w:w="2410"/>
      </w:tblGrid>
      <w:tr w:rsidR="007855B4" w:rsidRPr="007855B4" w:rsidTr="007855B4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855B4" w:rsidRPr="007855B4" w:rsidTr="007855B4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Взаимодействие с другими органами, службами и учреждениями профилактики 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900"/>
        <w:gridCol w:w="6228"/>
        <w:gridCol w:w="2410"/>
      </w:tblGrid>
      <w:tr w:rsidR="007855B4" w:rsidRPr="007855B4" w:rsidTr="007855B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 xml:space="preserve">Содержание </w:t>
            </w: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855B4" w:rsidRPr="007855B4" w:rsidTr="007855B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Сведения о получении информации из ведомств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885"/>
        <w:gridCol w:w="6243"/>
        <w:gridCol w:w="2410"/>
      </w:tblGrid>
      <w:tr w:rsidR="007855B4" w:rsidRPr="007855B4" w:rsidTr="007855B4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Краткие сведения об информации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855B4" w:rsidRPr="007855B4" w:rsidTr="007855B4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  <w:t> </w:t>
            </w:r>
          </w:p>
        </w:tc>
      </w:tr>
      <w:tr w:rsidR="007855B4" w:rsidRPr="007855B4" w:rsidTr="007855B4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855B4" w:rsidRPr="007855B4" w:rsidRDefault="007855B4" w:rsidP="0078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B2C30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B2C3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Cs/>
          <w:color w:val="2B2C30"/>
          <w:sz w:val="24"/>
          <w:szCs w:val="24"/>
          <w:lang w:eastAsia="ru-RU"/>
        </w:rPr>
        <w:t>Приложение к плану индивидуальной профилактической работы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личности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 (йся)______ класса ________________________________________ школы,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требующего (щей) повышенного педагогического внимания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1.Ф.И.О., дата рождения ______________________________________________________________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2.Физическое состояние: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хорошее, удовлетворительное, неудовлетворительное.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Наличие физических недостатков, хронических заболеваний:__________________________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4.Характеристика свойств личности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4.1.Уровень самооценки: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адекватный, завышенный, заниженный.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4.2.Уровень агрессивности: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средний, высокий.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4.3. Уровень тревожности: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средний, высокий.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4.4.Признаки повышенной тревожности: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4.5.Патологические влечения: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-курение: не курит, курит эпизодически, систематически,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-употребление спиртных напитков: не употребляет, употребляет эпизодически, систематически,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-употребление токсико-наркотических веществ: не употребляет, употребляет эпизодически, систематически.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5.Особенности психики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5.1.Уровень памяти: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средний, высокий.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5.2.Уровень внимания: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низкий, средний, высокий.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5.3.Быстрота восприятия: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высокая, средняя, слабая.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5.4.Эмоциональная устойчивость: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хорошая (сдержанность), средняя, плохая (несдержанность).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5.5.Темперамент.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Черты какого типа темперамента преобладают: холерического, сангвинистического, флегматического, меланхолического.</w:t>
      </w:r>
    </w:p>
    <w:p w:rsidR="007855B4" w:rsidRPr="007855B4" w:rsidRDefault="007855B4" w:rsidP="007855B4">
      <w:pPr>
        <w:shd w:val="clear" w:color="auto" w:fill="FFFFFF"/>
        <w:spacing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6.Личностные особенности</w:t>
      </w:r>
    </w:p>
    <w:tbl>
      <w:tblPr>
        <w:tblW w:w="10207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5528"/>
      </w:tblGrid>
      <w:tr w:rsidR="007855B4" w:rsidRPr="007855B4" w:rsidTr="007855B4">
        <w:tc>
          <w:tcPr>
            <w:tcW w:w="467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ind w:left="-851" w:firstLine="10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Положительные: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Отрицательные:</w:t>
            </w:r>
          </w:p>
        </w:tc>
      </w:tr>
      <w:tr w:rsidR="007855B4" w:rsidRPr="007855B4" w:rsidTr="007855B4">
        <w:tc>
          <w:tcPr>
            <w:tcW w:w="467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Активность, аккуратность, доброта, дружелюбие, добросовестность, дисциплинированность, жизнерадостность, 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B4" w:rsidRPr="007855B4" w:rsidRDefault="007855B4" w:rsidP="007855B4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Агрессивность,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скрытность, слабоволие, страхи, трусость, угнетенность, угрюмость, упрямство, черствость</w:t>
            </w:r>
          </w:p>
        </w:tc>
      </w:tr>
    </w:tbl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7.Социализация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7.1.Ориентирован в окружающем мире: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информирован, осведомлен, практичен.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7.2.Заинтересованность в происходящем: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разносторонность интересов, эгоистичность, пассивность, безразличие, асоциальность взглядов и поведения, склонность к суициду.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7.3.Взаимоотношения с одноклассниками: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деловые, ровные, дружеские, теплые, претендует на лидерство, конфликтные, ни с кем не общается.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7.4.Взаимоотношения с родителями: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7.5.Манера и стиль общения с окружающими: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-доминантный стиль: уверен в себе, стремится навязать свое мнение, легко перебивает, но не дает перебить себя, нелегко признает свою правоту,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недоминантный стиль: застенчив, уступчив, легко признает себя неправым, нуждается в поощрении при разговоре,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экстраверт: постоянно направлен на общение, легко входит в контакт, любопытен, открыт, полон внимания к окружающим,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интроверт: не склонен к контактам, замкнут, предпочитает общению деятельность, в разговоре немногословен.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7.6.Отношение к общественному мнению: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активно-положительное: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 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7.7.Общественная активност</w:t>
      </w: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ь: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активен, пассивен, безразличен, уклоняется.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8.Интересы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8.1. Проявляет  интерес к деятельности: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физической, умственной, технической, организаторской, художественной, спортивной, не проявляет интереса.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8.2.Как предпочитает проводить досуг: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техникой, увлечение компьютером, компьютерными играми, музыкой, спортом, бесцельное проведение свободного времени.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8.3.Проявление устойчивого интереса к какому-либо виду деятельности (занимается в кружках, секциях, клубах и т.д.)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9.Особенности учебной деятельности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9.1.Интеллектуальные способности: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высокие, средние, низкие.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9.2.3аинтересованность в учебе: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заинтересован, безразличен, не заинтересован.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</w:t>
      </w: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Уровень успеваемости: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высокий, достаточный, средний, удовлетворительный, низкий.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9.4.Посещаемость занятий: а)нет пропусков занятий без уважительных причин,  б) есть пропуски отдельных уроков (дней) без уважительных причин: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иногда, часто, постоянно, уклоняется от учебы.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10.Особенности поведения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10.1.Поведение в школе: а)нет нарушений дисциплины, б) нарушает дисциплину: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иногда, часто, постоянно, </w:t>
      </w: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в} не работает на уроках, г) отказ от требований.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10.2.Отношение к своим проступкам: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равнодушен, переживает, оправдывает, осуждает.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10.3.Как относится к педагогическим воздействиям: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ожесточением, равнодушно, понимает и старается выполнить требования.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10.4.Особые нарушения в поведении: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11.Причины отклонения в поведении: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11.1.Отклолнения от нормы в состоянии здоровья: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в физическом и психическом здоровье, несоответствие физическому развитию, отставание в росте, акцентуации характера, неврозы, дефекты памяти, мышления.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11.2.Нарушения в сфере межличностных взаимоотношений: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непопулярен, непринят, пренебрегаем, изолирован в классном коллективе; б)примыкающий ценой жертв, потерь, помыкаемый, отвергаемый в группе свободного общения; в) конфликтен, отчужден, бесконтролен, выталкиваемый из семьи.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11.З.Ошибки педагогов: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превышение педагогической власти; лишение ребенка индивидуальных стимулов; наказания,  связанные с унижением личности ученика;  противоречивость предъявляемых требований; поверхностное знание особенностей школьника; конфликтные отношения между педагогами и родителями ребенка или педагогом и ребенком; д) другое_____________________________________________________________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11.4.Ошибки семейного воспитания: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«заласканое детство», «задавленое детство», «загубленное детство», «одинокое детство», «равнодушное детство»; б)отсутствие элементарных психолого-педагогических знаний, перекладывание забот о воспитании на школу; в) отстранение подростка от физического труда; г) конфликты в семье ; д) другое___________________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11.5.Социальные причины: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противоречия в обществе, в микросоциуме.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855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6.Психотравмирующие ситуации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12.Состоит ли на внутришкольном профилактическом учете_________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учете в ИДИ, КДН___________________________________________</w:t>
      </w:r>
    </w:p>
    <w:p w:rsidR="007855B4" w:rsidRPr="007855B4" w:rsidRDefault="007855B4" w:rsidP="007855B4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Дата заполнения карты: « _ » ____________20 _ г.</w:t>
      </w:r>
    </w:p>
    <w:p w:rsidR="007855B4" w:rsidRPr="007855B4" w:rsidRDefault="007855B4" w:rsidP="007855B4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10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               </w:t>
      </w: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Кл. руководитель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 </w:t>
      </w:r>
    </w:p>
    <w:p w:rsidR="007855B4" w:rsidRPr="007855B4" w:rsidRDefault="007855B4" w:rsidP="007855B4">
      <w:pPr>
        <w:spacing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ПРИЛОЖЕНИЕ 4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Исход. № от___________20___г.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____________________________________________________________________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родителей)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 приглашает Вас  "____"___________________20___ г. в___________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заседание педагогического совета по вопросу постановки вашего сына (дочери) _____________________________________________________ ученик(ца) ________класса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 ученика)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внутришкольный учет.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55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Линия отрыва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уведомлением о приглашении на заседание педсовета ознакомлены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________________________________/______________________________________/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                                          (число, месяц, год)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отдается классному руководителю для передачи его родите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лям (законным представителям) несовершеннолетнего. В случае неявки родителей на заседание педагогического совета вопрос рассматривается в вашем отсутствии. 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ПРИЛОЖЕНИЕ 5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Наблюдательное дело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(при постановке на внутришкольный учет)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Постановка________________________Снятие_____________________________________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Повторная_________________________Снятие_____________________________________ 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Школа, класс ___________________________________________________________ 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Домашний адрес и телефон________________________________________________ 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фактического проживания 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 ли на второй год_________________________________________________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времени учится в данной школе____________________________________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родителях (Ф.И.О., год рождения, где и кем работает):                                                                                                             </w:t>
      </w:r>
    </w:p>
    <w:p w:rsidR="007855B4" w:rsidRPr="007855B4" w:rsidRDefault="007855B4" w:rsidP="007855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Мать___________________________________________________________________</w:t>
      </w:r>
    </w:p>
    <w:p w:rsidR="007855B4" w:rsidRPr="007855B4" w:rsidRDefault="007855B4" w:rsidP="007855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Отец___________________________________________________________________</w:t>
      </w:r>
    </w:p>
    <w:p w:rsidR="007855B4" w:rsidRPr="007855B4" w:rsidRDefault="007855B4" w:rsidP="007855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Опекун _________________________________________________________________ 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статус семьи _________________________________________________ </w:t>
      </w:r>
    </w:p>
    <w:p w:rsidR="007855B4" w:rsidRPr="007855B4" w:rsidRDefault="007855B4" w:rsidP="007855B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 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 характера подростка, явные и скрытые слабости _______________________________________________________________________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и увлечения, склонности подростка _______________________________________________________________________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домашних условий ( состав семьи, отношение родителей к воспитанию, к школе, условия для занятий) 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учебе, посещаемость занятий  _______________________________________________________________________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общественной жизни класса______________________________________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кружках, клубах, секциях_________________________________________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общественно полезном труде_____________________________________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дружит (в школе, по месту жительства) ______________________________________________________________________________________________________________________________________________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считает авторитетом и почему _______________________________________________________________________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отношения с товарищами (подчеркнуть): равенство, зависимость, руководящее положение.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ли на учете в КДН и за что_________________________________________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Обсуждался ли на комиссии по делам несовершеннолетних и защите их прав _______________________________________________________________________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время совершения проступка_______________________________________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 наказания__________________________________________________________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основные направления работы с подростком ______________________________________________________________________________________________________________________________________________</w:t>
      </w:r>
    </w:p>
    <w:p w:rsidR="007855B4" w:rsidRPr="007855B4" w:rsidRDefault="007855B4" w:rsidP="007855B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в текущем году______________________________________________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   НА СНЯТИЕ С ВНУТРИШКОЛЬНОГО УЧЕТА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 имя ___________________отчество 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учающегося______ класса ___________________ года рождения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состоящего на внутришкольном учете _____________________________________________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постановки, основание, причины)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воспитательно-профилактических мероприятий: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мнения _______________________________________________________________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(ПДН ОВД, КДН, органов социальной защиты, опеки и попечительства)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считаем необходимым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учающегося__________________________________________________________________   </w:t>
      </w:r>
    </w:p>
    <w:p w:rsidR="007855B4" w:rsidRPr="007855B4" w:rsidRDefault="007855B4" w:rsidP="007855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класса с внутришкольного учета снять.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 ___________________________________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___________________________</w:t>
      </w:r>
    </w:p>
    <w:p w:rsidR="007855B4" w:rsidRPr="007855B4" w:rsidRDefault="007855B4" w:rsidP="00785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« _____________» 20   год.</w:t>
      </w: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F2230F">
      <w:pPr>
        <w:rPr>
          <w:rFonts w:ascii="Times New Roman" w:hAnsi="Times New Roman" w:cs="Times New Roman"/>
          <w:sz w:val="28"/>
          <w:szCs w:val="28"/>
        </w:rPr>
      </w:pPr>
    </w:p>
    <w:p w:rsidR="007855B4" w:rsidRDefault="007855B4" w:rsidP="007855B4">
      <w:pPr>
        <w:spacing w:after="0" w:line="237" w:lineRule="auto"/>
        <w:ind w:right="3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2 </w:t>
      </w:r>
    </w:p>
    <w:p w:rsidR="007855B4" w:rsidRPr="007855B4" w:rsidRDefault="007855B4" w:rsidP="007855B4">
      <w:pPr>
        <w:spacing w:after="0" w:line="237" w:lineRule="auto"/>
        <w:ind w:right="3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«ДОЛГАНСКАЯ СРЕДНЯЯ ОБЩЕОБРАЗОВАТЕЛЬНАЯ ШКОЛА» КРУТИХИНСКОГО РАЙОНА АЛТАЙСКОГО КРАЯ</w:t>
      </w:r>
    </w:p>
    <w:p w:rsidR="007855B4" w:rsidRPr="007855B4" w:rsidRDefault="007855B4" w:rsidP="007855B4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000"/>
        <w:gridCol w:w="2780"/>
        <w:gridCol w:w="3800"/>
        <w:gridCol w:w="1040"/>
        <w:gridCol w:w="460"/>
      </w:tblGrid>
      <w:tr w:rsidR="007855B4" w:rsidRPr="007855B4" w:rsidTr="007855B4">
        <w:trPr>
          <w:trHeight w:val="253"/>
        </w:trPr>
        <w:tc>
          <w:tcPr>
            <w:tcW w:w="476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right="19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530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left="2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</w:tc>
      </w:tr>
      <w:tr w:rsidR="007855B4" w:rsidRPr="007855B4" w:rsidTr="007855B4">
        <w:trPr>
          <w:trHeight w:val="266"/>
        </w:trPr>
        <w:tc>
          <w:tcPr>
            <w:tcW w:w="476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right="19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на заседании педагогического</w:t>
            </w:r>
          </w:p>
        </w:tc>
        <w:tc>
          <w:tcPr>
            <w:tcW w:w="530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_77__ от 11.08.2025 г.</w:t>
            </w:r>
          </w:p>
        </w:tc>
      </w:tr>
      <w:tr w:rsidR="007855B4" w:rsidRPr="007855B4" w:rsidTr="007855B4">
        <w:trPr>
          <w:trHeight w:val="20"/>
        </w:trPr>
        <w:tc>
          <w:tcPr>
            <w:tcW w:w="476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vAlign w:val="bottom"/>
          </w:tcPr>
          <w:p w:rsidR="007855B4" w:rsidRPr="007855B4" w:rsidRDefault="007855B4" w:rsidP="007855B4">
            <w:pPr>
              <w:spacing w:after="0"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shd w:val="clear" w:color="auto" w:fill="000000"/>
            <w:vAlign w:val="bottom"/>
          </w:tcPr>
          <w:p w:rsidR="007855B4" w:rsidRPr="007855B4" w:rsidRDefault="007855B4" w:rsidP="007855B4">
            <w:pPr>
              <w:spacing w:after="0"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7855B4" w:rsidRPr="007855B4" w:rsidRDefault="007855B4" w:rsidP="007855B4">
            <w:pPr>
              <w:spacing w:after="0" w:line="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5B4" w:rsidRPr="007855B4" w:rsidTr="007855B4">
        <w:trPr>
          <w:trHeight w:val="294"/>
        </w:trPr>
        <w:tc>
          <w:tcPr>
            <w:tcW w:w="476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right="19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протокол _№ 11__</w:t>
            </w:r>
          </w:p>
        </w:tc>
        <w:tc>
          <w:tcPr>
            <w:tcW w:w="530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«Долганская</w:t>
            </w:r>
          </w:p>
        </w:tc>
      </w:tr>
      <w:tr w:rsidR="007855B4" w:rsidRPr="007855B4" w:rsidTr="007855B4">
        <w:trPr>
          <w:trHeight w:val="270"/>
        </w:trPr>
        <w:tc>
          <w:tcPr>
            <w:tcW w:w="476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right="19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от _11.08.2025__</w:t>
            </w:r>
          </w:p>
        </w:tc>
        <w:tc>
          <w:tcPr>
            <w:tcW w:w="530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</w:p>
        </w:tc>
      </w:tr>
      <w:tr w:rsidR="007855B4" w:rsidRPr="007855B4" w:rsidTr="007855B4">
        <w:trPr>
          <w:trHeight w:val="290"/>
        </w:trPr>
        <w:tc>
          <w:tcPr>
            <w:tcW w:w="980" w:type="dxa"/>
            <w:vAlign w:val="bottom"/>
          </w:tcPr>
          <w:p w:rsidR="007855B4" w:rsidRPr="007855B4" w:rsidRDefault="007855B4" w:rsidP="00785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7855B4" w:rsidRPr="007855B4" w:rsidRDefault="007855B4" w:rsidP="00785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bottom"/>
          </w:tcPr>
          <w:p w:rsidR="007855B4" w:rsidRPr="007855B4" w:rsidRDefault="007855B4" w:rsidP="00785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0" w:type="dxa"/>
            <w:gridSpan w:val="3"/>
            <w:vAlign w:val="bottom"/>
          </w:tcPr>
          <w:p w:rsidR="007855B4" w:rsidRPr="007855B4" w:rsidRDefault="007855B4" w:rsidP="007855B4">
            <w:pPr>
              <w:spacing w:after="0" w:line="240" w:lineRule="auto"/>
              <w:ind w:left="19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______________</w:t>
            </w:r>
            <w:r w:rsidRPr="007855B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_Е. В. Исакова</w:t>
            </w:r>
          </w:p>
        </w:tc>
      </w:tr>
    </w:tbl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855B4" w:rsidRPr="007855B4" w:rsidRDefault="007855B4" w:rsidP="0078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7855B4" w:rsidRPr="007855B4" w:rsidRDefault="007855B4" w:rsidP="00785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Совете по профилактике безнадзорности и правонарушений обучающихся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1.1.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по профилактике безнадзорности и правонарушений обучающихся МБОУ «Долганская средняя общеобразовательная школа» </w:t>
      </w:r>
      <w:r w:rsidRPr="00785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Совет профилактики) создается для осуществления единого подхода к решению проблем профилактики безнадзорности и правонарушений обучающихся, защиты их прав и законных интересов.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объединяет усилия администрации образовательной организации, педагогов, родителей или лиц их заменяющих для обеспечения эффективности деятельности</w:t>
      </w:r>
      <w:r w:rsidRPr="00785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организации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профилактике безнадзорности и правонарушений обучающихся, координации действий субъектов профилактики, работающих с несовершеннолетними.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</w:t>
      </w: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профилактики является общественным органом управления образовательной организации. Состав Совета и его изменения утверждается руководителем образовательной организации. Совет в своей деятельности руководствуется Конвенцией о правах ребенка, Конституцией РФ, Семейным кодексом РФ, Федеральным законом от 24.06.1999 № 120-ФЗ «Об основах системы профилактики безнадзорности и правонарушений несовершеннолетних», Федеральным законом от 29.12.2012 № 273-ФЗ «Об образовании в Российской Федерации», Федеральным законом от 24.07.1998 № 124-ФЗ «Об основных гарантиях прав ребенка в Российской Федерации», Уставом образовательной организации  и другими локальными актами, а также настоящим Положением.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2. Цели и Задачи Совета по профилактике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2.1. </w:t>
      </w: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профилактики безнадзорности и правонарушений обучающихся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2.2. </w:t>
      </w: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взаимодействия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субъектами профилактики и другими организациями по вопросам профилактики безнадзорности и правонарушений, защиты прав и интересов несовершеннолетних;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оказание помощи родителям (законным представителям) по вопросам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воспитания детей;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разработка и осуществление комплекса мероприятий по профилактике и предупреждению правонарушений обучающихся в образовательной организации;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Направления деятельности</w:t>
      </w:r>
      <w:r w:rsidRPr="007855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Совета по профилактике 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Организация работы по выполнению Федерального Закона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24.06.1999 № 120-ФЗ </w:t>
      </w:r>
      <w:r w:rsidRPr="007855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несовершеннолетних» и других нормативных правовых актов в части предупреждения негативных проявлений в детской и подростковой среде.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Содействие  несовершеннолетним в реализации и защите их прав и законных интересов.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онтроль за условиями воспитания и обучения несовершеннолетних.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антиобщественного  поведения.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ыявление  и анализ причин 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частие  в пределах своей компетенции в организации работы по выявлению и оказанию социально-педагогической помощи 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несовершеннолетних,  отрицательно влияющих на поведение или жестоко обращающихся с несовершеннолетними, ведение учета этих категорий лиц.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ланирование и организация  мероприятий направленных на предупреждение девиантного поведения обучающихся.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рганизация просветительской деятельности среди участников образовательного процесса. 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Принципы деятельности Совета по профилактике </w:t>
      </w:r>
    </w:p>
    <w:p w:rsidR="007855B4" w:rsidRPr="007855B4" w:rsidRDefault="007855B4" w:rsidP="007855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Деятельность Совета по профилактике основывается на принципах:</w:t>
      </w:r>
    </w:p>
    <w:p w:rsidR="007855B4" w:rsidRPr="007855B4" w:rsidRDefault="007855B4" w:rsidP="007855B4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законности;</w:t>
      </w:r>
    </w:p>
    <w:p w:rsidR="007855B4" w:rsidRPr="007855B4" w:rsidRDefault="007855B4" w:rsidP="007855B4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справедливости;</w:t>
      </w:r>
    </w:p>
    <w:p w:rsidR="007855B4" w:rsidRPr="007855B4" w:rsidRDefault="007855B4" w:rsidP="007855B4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системности; </w:t>
      </w:r>
    </w:p>
    <w:p w:rsidR="007855B4" w:rsidRPr="007855B4" w:rsidRDefault="007855B4" w:rsidP="007855B4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гуманного обращения с несовершеннолетними;</w:t>
      </w:r>
    </w:p>
    <w:p w:rsidR="007855B4" w:rsidRPr="007855B4" w:rsidRDefault="007855B4" w:rsidP="007855B4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уважительного отношения к участникам образовательного процесса;</w:t>
      </w:r>
    </w:p>
    <w:p w:rsidR="007855B4" w:rsidRPr="007855B4" w:rsidRDefault="007855B4" w:rsidP="007855B4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конфиденциальности информации о несовершеннолетнем и его родителях (законных представителях).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. Основные функции Совета по профилактике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</w:t>
      </w: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классных руководителей (кураторов), родителей обучающихся (их законных представителей), представителей внеобразовательных организаций по направлениям профилактики безнадзорности и правонарушений, вопросам охраны прав ребенка.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заявлений (представлений)</w:t>
      </w:r>
      <w:r w:rsidRPr="007855B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руководителей (кураторов), школьного психолога о постановке обучающихся на внутришкольный (внутренний) учет и принятие решений по данному вопросу.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Организация и оказание содействия в проведении работы по профилактике безнадзорности и правонарушений среди обучающихся в образовательной организации и защите их прав.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Анализ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деятельности классных руководителей (кураторов) и педагогов по профилактике безнадзорности и правонарушений по работе с обучающимися «группы риска».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Подготовка представлений в комиссию по делам несовершеннолетних и защите их прав о решении вопроса, связанного с дальнейшим пребыванием обучающихся - правонарушителей в общеобразовательной организации в соответствии с действующим законодательством. 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6. Состав и обеспечение деятельности </w:t>
      </w: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Совета по профилактике 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6.1.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 Совета формируется руководителем образовательной  организации и утверждается приказом.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6.2.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учебной и воспитательной работе, классные руководители, педагоги, педагог - психолог, 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7855B4" w:rsidRPr="007855B4" w:rsidRDefault="007855B4" w:rsidP="007855B4">
      <w:pPr>
        <w:numPr>
          <w:ilvl w:val="1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Численность состава Совета составляет от 5 до 11 человек. 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7855B4" w:rsidRPr="007855B4" w:rsidRDefault="007855B4" w:rsidP="007855B4">
      <w:pPr>
        <w:numPr>
          <w:ilvl w:val="1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Председатель Совета (заместители Председателя) и секретарь назначается директором общеобразовательной организации.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545C66"/>
          <w:sz w:val="24"/>
          <w:szCs w:val="24"/>
          <w:lang w:eastAsia="ru-RU"/>
        </w:rPr>
        <w:br/>
      </w: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7. Организация работы </w:t>
      </w: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Совета по профилактике </w:t>
      </w:r>
    </w:p>
    <w:p w:rsidR="007855B4" w:rsidRPr="007855B4" w:rsidRDefault="007855B4" w:rsidP="00785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7.1.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Обязанности председателя Совета: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организует работу Совета;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утверждает (примерный) план работы Совета (темы-вопросы для  обсуждения) на учебный год; 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- определяет повестку, место и время проведения заседания Совета;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председательствует на заседаниях Совета;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подписывает протоколы заседаний Совета.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отсутствие председателя его обязанности выполняет один из заместителей. 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Обязанности секретаря Совета: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осуществляет организационное обеспечение заседаний Совета;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составляет проект повестки для заседания Совета, организует подготовку материалов к заседаниям Совета;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7.4. Обязанности членов Совета: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присутствуют на заседаниях Совета;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вносят предложения по плану работы Совета, повестке дня заседаний и порядку обсуждения вопросов;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участвуют в подготовке материалов Совета, а также проектов его решений.</w:t>
      </w:r>
      <w:r w:rsidRPr="007855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Члены Совета участвуют в его работе лично и не вправе делегировать свои полномочия другим лицам.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На заседания Совета могут быть приглашены: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специалисты общеобразовательной организации и субъекты профилактики, взаимодействующие с обучающимся, рассматриваемыми на заседании Совета, и их родителями;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классный руководитель;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учителя-предметники;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инспектор ПДН;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представители других учреждений и служб.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Регламент деятельности Совета по профилактике 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Совет заседает не реже одного раза в четверть (квартал)  и по мере необходимости.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Экстренное (внеочередное) заседание Совета может быть созвано по распоряжению руководителя образовательной организации, решению большинства его членов.</w:t>
      </w:r>
    </w:p>
    <w:p w:rsidR="007855B4" w:rsidRPr="007855B4" w:rsidRDefault="007855B4" w:rsidP="007855B4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Совета составляется на учебный год.</w:t>
      </w:r>
    </w:p>
    <w:p w:rsidR="007855B4" w:rsidRPr="007855B4" w:rsidRDefault="007855B4" w:rsidP="007855B4">
      <w:pPr>
        <w:numPr>
          <w:ilvl w:val="1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7855B4" w:rsidRPr="007855B4" w:rsidRDefault="007855B4" w:rsidP="007855B4">
      <w:pPr>
        <w:numPr>
          <w:ilvl w:val="1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Совета реализуются через приказы руководителя образовательной организации, распоряжения заместителя  руководителя по учебной или воспитательной работе.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9.Категории лиц, в отношении которых проводится</w:t>
      </w:r>
    </w:p>
    <w:p w:rsidR="007855B4" w:rsidRPr="007855B4" w:rsidRDefault="007855B4" w:rsidP="007855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профилактическая работа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безнадзорные;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склонные к регулярным пропускам занятий без уважительной причины;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состоящие на внутришкольном (внутреннем) учете;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состоящие на учете в органах внутренних дел, комиссии по делам несовершеннолетних и защите их прав за совершение антиобщественных противоправных действий;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нарушающие Устав образовательной организации;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Совет профилактики организует и проводит индивидуальную профилактическую работу в отношении родителей и лиц, их заменяющих, если они не исполняют должным образом родительские обязанности по воспитанию, обучению или содержанию выше названных категорий несовершеннолетних. Подобная работа проводится в случае их отрицательного влияния на поведение несовершеннолетних или жестокого с ними обращения.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10. Права Совета по профилактике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в пределах своей компетенции имеет право: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З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апрашивать от классных руководителей (кураторов) сведения, необходимые для работы Совета, а также приглашать их для получения сообщений и объяснений по вопросам, рассматриваемым Советом.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воспитательной работы в классах, группах.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Р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В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носить предложения по вопросам улучшения воспитательной работы в образовательном учреждении.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Приглашать родителей на собеседование и консультации.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Направлять информацию в органы опеки и попечительства, комиссию по делам несовершеннолетних и защите их прав,  ПДН по месту жительства.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С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тавить и снимать с внутришкольного контроля обучающихся, семьи.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10.8. Ходатайствовать перед администрацией о принятии мер административного воздействия к несовершеннолетним.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10.9. Осуществлять в течение года контроль за несовершеннолетними, не получившими основного общего образования, отчисленными и переведенными из общеобразовательного учреждения в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учреждения или организации.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Меры воздействия и порядок их применения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11.1.</w:t>
      </w: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За неисполнение или нарушение Устава образовательной организации,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применение мер дисциплинарного взыскания к обучающимся во время их болезни или каникул.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11.6.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может принять решение о необходимости направления представления в комиссию по делам несовершеннолетних и защите их прав </w:t>
      </w: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ПДН по месту жительства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постановки обучающегося на учет или принятия мер воздействия в отношении родителей или лиц, их замещающих.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11.7. </w:t>
      </w: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Документация Совета по профилактике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Приказ о создании Совета по профилактике правонарушений и безнадзорности среди несовершеннолетних, где указан состав Совета.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Заявления, обзорные справки, представления на вызываемых на Совет профилактики.</w:t>
      </w:r>
    </w:p>
    <w:p w:rsidR="007855B4" w:rsidRPr="007855B4" w:rsidRDefault="007855B4" w:rsidP="007855B4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План работы Совета профилактики. </w:t>
      </w:r>
    </w:p>
    <w:p w:rsidR="007855B4" w:rsidRPr="007855B4" w:rsidRDefault="007855B4" w:rsidP="00785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 Протоколы заседаний Совета и Журнал протоколов заседаний Совета.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Протоколы заседаний Совета нумеруются с начала учебного года.</w:t>
      </w:r>
      <w:r w:rsidRPr="007855B4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Протокол заседаний Совета по профилактике  правонарушений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дата и место заседания Совета;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общее количество присутствующих членов Совета (кворум) с указанием ФИО;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содержание рассматриваемых вопросов;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сведения о явке участвующих в заседании лиц, разъяснении им их прав и обязанностей;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объяснения участвующих в заседании лиц;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содержание заявленных в заседании ходатайств и результаты их рассмотрения;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сведения о решении;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подпись членов комиссии, обучающихся и родителей (законных представителей). </w:t>
      </w:r>
    </w:p>
    <w:p w:rsidR="007855B4" w:rsidRPr="007855B4" w:rsidRDefault="007855B4" w:rsidP="007855B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12.5. Выписка из протокола.</w:t>
      </w:r>
    </w:p>
    <w:p w:rsidR="007855B4" w:rsidRPr="007855B4" w:rsidRDefault="007855B4" w:rsidP="007855B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55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Выписка из протокола с решением подписывается на заседании председателем и  секретарем Совета и выдается под подпись родителю (законному представителю).</w:t>
      </w:r>
    </w:p>
    <w:p w:rsidR="007855B4" w:rsidRPr="007855B4" w:rsidRDefault="007855B4" w:rsidP="00F2230F">
      <w:pPr>
        <w:rPr>
          <w:rFonts w:ascii="Times New Roman" w:hAnsi="Times New Roman" w:cs="Times New Roman"/>
          <w:sz w:val="24"/>
          <w:szCs w:val="24"/>
        </w:rPr>
      </w:pPr>
    </w:p>
    <w:sectPr w:rsidR="007855B4" w:rsidRPr="0078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1E5" w:rsidRDefault="006901E5" w:rsidP="007855B4">
      <w:pPr>
        <w:spacing w:after="0" w:line="240" w:lineRule="auto"/>
      </w:pPr>
      <w:r>
        <w:separator/>
      </w:r>
    </w:p>
  </w:endnote>
  <w:endnote w:type="continuationSeparator" w:id="0">
    <w:p w:rsidR="006901E5" w:rsidRDefault="006901E5" w:rsidP="0078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1E5" w:rsidRDefault="006901E5" w:rsidP="007855B4">
      <w:pPr>
        <w:spacing w:after="0" w:line="240" w:lineRule="auto"/>
      </w:pPr>
      <w:r>
        <w:separator/>
      </w:r>
    </w:p>
  </w:footnote>
  <w:footnote w:type="continuationSeparator" w:id="0">
    <w:p w:rsidR="006901E5" w:rsidRDefault="006901E5" w:rsidP="00785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F7D"/>
    <w:multiLevelType w:val="multilevel"/>
    <w:tmpl w:val="911A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E1F6F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2" w15:restartNumberingAfterBreak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9779F"/>
    <w:multiLevelType w:val="multilevel"/>
    <w:tmpl w:val="DD64F9C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5" w15:restartNumberingAfterBreak="0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47487"/>
    <w:multiLevelType w:val="multilevel"/>
    <w:tmpl w:val="5A7C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9477E4"/>
    <w:multiLevelType w:val="hybridMultilevel"/>
    <w:tmpl w:val="78BC5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D2877"/>
    <w:multiLevelType w:val="hybridMultilevel"/>
    <w:tmpl w:val="F9780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2C78E4"/>
    <w:multiLevelType w:val="hybridMultilevel"/>
    <w:tmpl w:val="18F4C1F4"/>
    <w:lvl w:ilvl="0" w:tplc="E790136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 w15:restartNumberingAfterBreak="0">
    <w:nsid w:val="5A135F5D"/>
    <w:multiLevelType w:val="hybridMultilevel"/>
    <w:tmpl w:val="67C8C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C7AE9"/>
    <w:multiLevelType w:val="multilevel"/>
    <w:tmpl w:val="0B3A188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7DE0FCF"/>
    <w:multiLevelType w:val="hybridMultilevel"/>
    <w:tmpl w:val="B7000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3"/>
  </w:num>
  <w:num w:numId="5">
    <w:abstractNumId w:val="2"/>
  </w:num>
  <w:num w:numId="6">
    <w:abstractNumId w:val="5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  <w:num w:numId="11">
    <w:abstractNumId w:val="0"/>
  </w:num>
  <w:num w:numId="12">
    <w:abstractNumId w:val="1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06"/>
    <w:rsid w:val="002D613F"/>
    <w:rsid w:val="00305E0C"/>
    <w:rsid w:val="0045142E"/>
    <w:rsid w:val="0049236F"/>
    <w:rsid w:val="004A7954"/>
    <w:rsid w:val="00572C43"/>
    <w:rsid w:val="006901E5"/>
    <w:rsid w:val="007855B4"/>
    <w:rsid w:val="008A129A"/>
    <w:rsid w:val="00A33B4E"/>
    <w:rsid w:val="00AE5DFB"/>
    <w:rsid w:val="00AF7306"/>
    <w:rsid w:val="00D52E38"/>
    <w:rsid w:val="00F2230F"/>
    <w:rsid w:val="00FA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58B9"/>
  <w15:chartTrackingRefBased/>
  <w15:docId w15:val="{E0D13354-7811-4687-BF4E-C39DD30A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5B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55B4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8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55B4"/>
  </w:style>
  <w:style w:type="paragraph" w:styleId="a7">
    <w:name w:val="footer"/>
    <w:basedOn w:val="a"/>
    <w:link w:val="a8"/>
    <w:uiPriority w:val="99"/>
    <w:unhideWhenUsed/>
    <w:rsid w:val="0078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5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7266</Words>
  <Characters>41419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2026-05-28T14:52:00Z</dcterms:created>
  <dcterms:modified xsi:type="dcterms:W3CDTF">2026-05-28T14:52:00Z</dcterms:modified>
</cp:coreProperties>
</file>